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 xml:space="preserve">ФЕДЕРАЛЬНЫЙ ЗАКОН </w:t>
      </w:r>
      <w:r w:rsidR="0080634E">
        <w:rPr>
          <w:rFonts w:ascii="Times New Roman" w:hAnsi="Times New Roman" w:cs="Times New Roman"/>
          <w:b/>
          <w:bCs/>
          <w:sz w:val="28"/>
          <w:szCs w:val="28"/>
        </w:rPr>
        <w:t>РОССИЙСКОЙ ФЕДЕРАЦИИ</w:t>
      </w:r>
    </w:p>
    <w:p w:rsidR="0095214C" w:rsidRPr="0095214C" w:rsidRDefault="0080634E" w:rsidP="0095214C">
      <w:pPr>
        <w:jc w:val="center"/>
        <w:rPr>
          <w:rFonts w:ascii="Times New Roman" w:hAnsi="Times New Roman" w:cs="Times New Roman"/>
          <w:b/>
          <w:bCs/>
          <w:sz w:val="28"/>
          <w:szCs w:val="28"/>
        </w:rPr>
      </w:pPr>
      <w:r>
        <w:rPr>
          <w:rFonts w:ascii="Times New Roman" w:hAnsi="Times New Roman" w:cs="Times New Roman"/>
          <w:b/>
          <w:bCs/>
          <w:sz w:val="28"/>
          <w:szCs w:val="28"/>
        </w:rPr>
        <w:t>от 21.11.2011 №323-ФЗ</w:t>
      </w:r>
      <w:r w:rsidR="0095214C" w:rsidRPr="0095214C">
        <w:rPr>
          <w:rFonts w:ascii="Times New Roman" w:hAnsi="Times New Roman" w:cs="Times New Roman"/>
          <w:b/>
          <w:bCs/>
          <w:sz w:val="28"/>
          <w:szCs w:val="28"/>
        </w:rPr>
        <w:t xml:space="preserve"> «ОБ ОСНОВАХ ОХРАНЫ ЗДОРОВЬЯ ГРАЖДАН В</w:t>
      </w: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 xml:space="preserve">РОССИЙСКОЙ ФЕДЕРАЦИИ» </w:t>
      </w:r>
      <w:r w:rsidR="0080634E">
        <w:rPr>
          <w:rFonts w:ascii="Times New Roman" w:hAnsi="Times New Roman" w:cs="Times New Roman"/>
          <w:b/>
          <w:bCs/>
          <w:sz w:val="28"/>
          <w:szCs w:val="28"/>
        </w:rPr>
        <w:t xml:space="preserve">(в ред. Федерального закона </w:t>
      </w:r>
      <w:r w:rsidRPr="0095214C">
        <w:rPr>
          <w:rFonts w:ascii="Times New Roman" w:hAnsi="Times New Roman" w:cs="Times New Roman"/>
          <w:b/>
          <w:bCs/>
          <w:sz w:val="28"/>
          <w:szCs w:val="28"/>
        </w:rPr>
        <w:t>от 08.03.2022 № 46-ФЗ, с изм., внесенными Постановлением КС РФ от 13.01.2020 № 1-П</w:t>
      </w:r>
      <w:r w:rsidR="0080634E">
        <w:rPr>
          <w:rFonts w:ascii="Times New Roman" w:hAnsi="Times New Roman" w:cs="Times New Roman"/>
          <w:b/>
          <w:bCs/>
          <w:sz w:val="28"/>
          <w:szCs w:val="28"/>
        </w:rPr>
        <w:t>)</w:t>
      </w:r>
      <w:bookmarkStart w:id="0" w:name="_GoBack"/>
      <w:bookmarkEnd w:id="0"/>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Глава 4. ПРАВА И ОБЯЗАННОСТИ ГРАЖДАН В СФЕРЕ</w:t>
      </w: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ОХРАНЫ ЗДОРОВЬЯ</w:t>
      </w:r>
    </w:p>
    <w:p w:rsidR="0095214C" w:rsidRPr="0095214C" w:rsidRDefault="0095214C" w:rsidP="0095214C">
      <w:pPr>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18. Право на охрану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Каждый имеет право на охрану здоровья.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4"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22.10.2014 N 314-ФЗ)</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19. Право на медицинскую помощь</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Каждый имеет право на медицинскую помощь.</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95214C">
          <w:rPr>
            <w:rStyle w:val="a3"/>
            <w:rFonts w:ascii="Times New Roman" w:hAnsi="Times New Roman" w:cs="Times New Roman"/>
            <w:sz w:val="28"/>
            <w:szCs w:val="28"/>
          </w:rPr>
          <w:t>программой</w:t>
        </w:r>
      </w:hyperlink>
      <w:r w:rsidRPr="0095214C">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5214C" w:rsidRPr="0095214C" w:rsidRDefault="0095214C" w:rsidP="0095214C">
      <w:pPr>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5214C" w:rsidRPr="009521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5214C" w:rsidRPr="0095214C" w:rsidRDefault="0095214C" w:rsidP="0095214C">
            <w:pPr>
              <w:jc w:val="both"/>
              <w:rPr>
                <w:rFonts w:ascii="Times New Roman" w:hAnsi="Times New Roman" w:cs="Times New Roman"/>
                <w:sz w:val="28"/>
                <w:szCs w:val="28"/>
              </w:rPr>
            </w:pPr>
            <w:proofErr w:type="spellStart"/>
            <w:r w:rsidRPr="0095214C">
              <w:rPr>
                <w:rFonts w:ascii="Times New Roman" w:hAnsi="Times New Roman" w:cs="Times New Roman"/>
                <w:sz w:val="28"/>
                <w:szCs w:val="28"/>
              </w:rPr>
              <w:t>КонсультантПлюс</w:t>
            </w:r>
            <w:proofErr w:type="spellEnd"/>
            <w:r w:rsidRPr="0095214C">
              <w:rPr>
                <w:rFonts w:ascii="Times New Roman" w:hAnsi="Times New Roman" w:cs="Times New Roman"/>
                <w:sz w:val="28"/>
                <w:szCs w:val="28"/>
              </w:rPr>
              <w:t>: примечание.</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sidRPr="0095214C">
                <w:rPr>
                  <w:rStyle w:val="a3"/>
                  <w:rFonts w:ascii="Times New Roman" w:hAnsi="Times New Roman" w:cs="Times New Roman"/>
                  <w:sz w:val="28"/>
                  <w:szCs w:val="28"/>
                </w:rPr>
                <w:t>Договор</w:t>
              </w:r>
            </w:hyperlink>
            <w:r w:rsidRPr="0095214C">
              <w:rPr>
                <w:rFonts w:ascii="Times New Roman" w:hAnsi="Times New Roman" w:cs="Times New Roman"/>
                <w:sz w:val="28"/>
                <w:szCs w:val="28"/>
              </w:rPr>
              <w:t>, подписанный в г. Астане 29.05.2014.</w:t>
            </w:r>
          </w:p>
        </w:tc>
        <w:tc>
          <w:tcPr>
            <w:tcW w:w="113" w:type="dxa"/>
            <w:shd w:val="clear" w:color="auto" w:fill="F4F3F8"/>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r>
    </w:tbl>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4. </w:t>
      </w:r>
      <w:hyperlink r:id="rId7" w:history="1">
        <w:r w:rsidRPr="0095214C">
          <w:rPr>
            <w:rStyle w:val="a3"/>
            <w:rFonts w:ascii="Times New Roman" w:hAnsi="Times New Roman" w:cs="Times New Roman"/>
            <w:sz w:val="28"/>
            <w:szCs w:val="28"/>
          </w:rPr>
          <w:t>Порядок</w:t>
        </w:r>
      </w:hyperlink>
      <w:r w:rsidRPr="0095214C">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5. Пациент имеет право на: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95214C">
          <w:rPr>
            <w:rStyle w:val="a3"/>
            <w:rFonts w:ascii="Times New Roman" w:hAnsi="Times New Roman" w:cs="Times New Roman"/>
            <w:sz w:val="28"/>
            <w:szCs w:val="28"/>
          </w:rPr>
          <w:t>требованиям</w:t>
        </w:r>
      </w:hyperlink>
      <w:r w:rsidRPr="0095214C">
        <w:rPr>
          <w:rFonts w:ascii="Times New Roman" w:hAnsi="Times New Roman" w:cs="Times New Roman"/>
          <w:sz w:val="28"/>
          <w:szCs w:val="28"/>
        </w:rPr>
        <w:t>;</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получение консультаций врачей-специалистов;</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(п. 4 в ред. Федерального </w:t>
      </w:r>
      <w:hyperlink r:id="rId9"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06.03.2019 N 18-ФЗ)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10"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02.07.2021 N 315-ФЗ)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7) защиту сведений, составляющих врачебную тайну;</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8) отказ от медицинского вмешательства;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9) возмещение вреда, причиненного здоровью при оказании ему медицинской помощи;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10) допуск к нему адвоката или </w:t>
      </w:r>
      <w:hyperlink r:id="rId11" w:history="1">
        <w:r w:rsidRPr="0095214C">
          <w:rPr>
            <w:rStyle w:val="a3"/>
            <w:rFonts w:ascii="Times New Roman" w:hAnsi="Times New Roman" w:cs="Times New Roman"/>
            <w:sz w:val="28"/>
            <w:szCs w:val="28"/>
          </w:rPr>
          <w:t>законного представителя</w:t>
        </w:r>
      </w:hyperlink>
      <w:r w:rsidRPr="0095214C">
        <w:rPr>
          <w:rFonts w:ascii="Times New Roman" w:hAnsi="Times New Roman" w:cs="Times New Roman"/>
          <w:sz w:val="28"/>
          <w:szCs w:val="28"/>
        </w:rPr>
        <w:t xml:space="preserve"> для защиты своих прав;</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95214C">
        <w:rPr>
          <w:rFonts w:ascii="Times New Roman" w:hAnsi="Times New Roman" w:cs="Times New Roman"/>
          <w:sz w:val="28"/>
          <w:szCs w:val="28"/>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20. Информированное добровольное согласие на медицинское вмешательство и на отказ от медицинского вмешательства</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bookmarkStart w:id="1" w:name="Par34"/>
      <w:bookmarkEnd w:id="1"/>
      <w:r w:rsidRPr="0095214C">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5214C" w:rsidRPr="0095214C" w:rsidRDefault="0095214C" w:rsidP="0095214C">
      <w:pPr>
        <w:jc w:val="both"/>
        <w:rPr>
          <w:rFonts w:ascii="Times New Roman" w:hAnsi="Times New Roman" w:cs="Times New Roman"/>
          <w:sz w:val="28"/>
          <w:szCs w:val="28"/>
        </w:rPr>
      </w:pPr>
      <w:bookmarkStart w:id="2" w:name="Par35"/>
      <w:bookmarkEnd w:id="2"/>
      <w:r w:rsidRPr="0095214C">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12" w:history="1">
        <w:r w:rsidRPr="0095214C">
          <w:rPr>
            <w:rStyle w:val="a3"/>
            <w:rFonts w:ascii="Times New Roman" w:hAnsi="Times New Roman" w:cs="Times New Roman"/>
            <w:sz w:val="28"/>
            <w:szCs w:val="28"/>
          </w:rPr>
          <w:t>законный представитель</w:t>
        </w:r>
      </w:hyperlink>
      <w:r w:rsidRPr="0095214C">
        <w:rPr>
          <w:rFonts w:ascii="Times New Roman" w:hAnsi="Times New Roman" w:cs="Times New Roman"/>
          <w:sz w:val="28"/>
          <w:szCs w:val="28"/>
        </w:rPr>
        <w:t xml:space="preserve"> в отношении: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 лица, не достигшего возраста, установленного </w:t>
      </w:r>
      <w:hyperlink r:id="rId13" w:history="1">
        <w:r w:rsidRPr="0095214C">
          <w:rPr>
            <w:rStyle w:val="a3"/>
            <w:rFonts w:ascii="Times New Roman" w:hAnsi="Times New Roman" w:cs="Times New Roman"/>
            <w:sz w:val="28"/>
            <w:szCs w:val="28"/>
          </w:rPr>
          <w:t>частью 5 статьи 47</w:t>
        </w:r>
      </w:hyperlink>
      <w:r w:rsidRPr="0095214C">
        <w:rPr>
          <w:rFonts w:ascii="Times New Roman" w:hAnsi="Times New Roman" w:cs="Times New Roman"/>
          <w:sz w:val="28"/>
          <w:szCs w:val="28"/>
        </w:rPr>
        <w:t xml:space="preserve"> и </w:t>
      </w:r>
      <w:hyperlink r:id="rId14" w:history="1">
        <w:r w:rsidRPr="0095214C">
          <w:rPr>
            <w:rStyle w:val="a3"/>
            <w:rFonts w:ascii="Times New Roman" w:hAnsi="Times New Roman" w:cs="Times New Roman"/>
            <w:sz w:val="28"/>
            <w:szCs w:val="28"/>
          </w:rPr>
          <w:t>частью 2 статьи 54</w:t>
        </w:r>
      </w:hyperlink>
      <w:r w:rsidRPr="0095214C">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sidRPr="0095214C">
          <w:rPr>
            <w:rStyle w:val="a3"/>
            <w:rFonts w:ascii="Times New Roman" w:hAnsi="Times New Roman" w:cs="Times New Roman"/>
            <w:sz w:val="28"/>
            <w:szCs w:val="28"/>
          </w:rPr>
          <w:t>законодательством</w:t>
        </w:r>
      </w:hyperlink>
      <w:r w:rsidRPr="0095214C">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sidRPr="0095214C">
          <w:rPr>
            <w:rStyle w:val="a3"/>
            <w:rFonts w:ascii="Times New Roman" w:hAnsi="Times New Roman" w:cs="Times New Roman"/>
            <w:sz w:val="28"/>
            <w:szCs w:val="28"/>
          </w:rPr>
          <w:t>частью 9</w:t>
        </w:r>
      </w:hyperlink>
      <w:r w:rsidRPr="0095214C">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6" w:history="1">
        <w:r w:rsidRPr="0095214C">
          <w:rPr>
            <w:rStyle w:val="a3"/>
            <w:rFonts w:ascii="Times New Roman" w:hAnsi="Times New Roman" w:cs="Times New Roman"/>
            <w:sz w:val="28"/>
            <w:szCs w:val="28"/>
          </w:rPr>
          <w:t>порядке</w:t>
        </w:r>
      </w:hyperlink>
      <w:r w:rsidRPr="0095214C">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в </w:t>
      </w:r>
      <w:r w:rsidRPr="0095214C">
        <w:rPr>
          <w:rFonts w:ascii="Times New Roman" w:hAnsi="Times New Roman" w:cs="Times New Roman"/>
          <w:sz w:val="28"/>
          <w:szCs w:val="28"/>
        </w:rPr>
        <w:lastRenderedPageBreak/>
        <w:t>доступной для него форме должны быть разъяснены возможные последствия такого отказа.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6. Лица, указанные в </w:t>
      </w:r>
      <w:hyperlink w:anchor="Par34" w:history="1">
        <w:r w:rsidRPr="0095214C">
          <w:rPr>
            <w:rStyle w:val="a3"/>
            <w:rFonts w:ascii="Times New Roman" w:hAnsi="Times New Roman" w:cs="Times New Roman"/>
            <w:sz w:val="28"/>
            <w:szCs w:val="28"/>
          </w:rPr>
          <w:t>частях 1</w:t>
        </w:r>
      </w:hyperlink>
      <w:r w:rsidRPr="0095214C">
        <w:rPr>
          <w:rFonts w:ascii="Times New Roman" w:hAnsi="Times New Roman" w:cs="Times New Roman"/>
          <w:sz w:val="28"/>
          <w:szCs w:val="28"/>
        </w:rPr>
        <w:t xml:space="preserve"> и </w:t>
      </w:r>
      <w:hyperlink w:anchor="Par35" w:history="1">
        <w:r w:rsidRPr="0095214C">
          <w:rPr>
            <w:rStyle w:val="a3"/>
            <w:rFonts w:ascii="Times New Roman" w:hAnsi="Times New Roman" w:cs="Times New Roman"/>
            <w:sz w:val="28"/>
            <w:szCs w:val="28"/>
          </w:rPr>
          <w:t>2</w:t>
        </w:r>
      </w:hyperlink>
      <w:r w:rsidRPr="0095214C">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sidRPr="0095214C">
          <w:rPr>
            <w:rStyle w:val="a3"/>
            <w:rFonts w:ascii="Times New Roman" w:hAnsi="Times New Roman" w:cs="Times New Roman"/>
            <w:sz w:val="28"/>
            <w:szCs w:val="28"/>
          </w:rPr>
          <w:t>перечень</w:t>
        </w:r>
      </w:hyperlink>
      <w:r w:rsidRPr="0095214C">
        <w:rPr>
          <w:rFonts w:ascii="Times New Roman" w:hAnsi="Times New Roman" w:cs="Times New Roman"/>
          <w:sz w:val="28"/>
          <w:szCs w:val="28"/>
        </w:rPr>
        <w:t>, устанавливаемый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w:t>
      </w:r>
      <w:r w:rsidRPr="0095214C">
        <w:rPr>
          <w:rFonts w:ascii="Times New Roman" w:hAnsi="Times New Roman" w:cs="Times New Roman"/>
          <w:sz w:val="28"/>
          <w:szCs w:val="28"/>
        </w:rPr>
        <w:lastRenderedPageBreak/>
        <w:t xml:space="preserve">с программой экспериментального правового режима в сфере цифровых инноваций, утверждаемой в соответствии с Федеральным </w:t>
      </w:r>
      <w:hyperlink r:id="rId18"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Федеральных законов от 29.07.2017 </w:t>
      </w:r>
      <w:hyperlink r:id="rId19" w:history="1">
        <w:r w:rsidRPr="0095214C">
          <w:rPr>
            <w:rStyle w:val="a3"/>
            <w:rFonts w:ascii="Times New Roman" w:hAnsi="Times New Roman" w:cs="Times New Roman"/>
            <w:sz w:val="28"/>
            <w:szCs w:val="28"/>
          </w:rPr>
          <w:t>N 242-ФЗ</w:t>
        </w:r>
      </w:hyperlink>
      <w:r w:rsidRPr="0095214C">
        <w:rPr>
          <w:rFonts w:ascii="Times New Roman" w:hAnsi="Times New Roman" w:cs="Times New Roman"/>
          <w:sz w:val="28"/>
          <w:szCs w:val="28"/>
        </w:rPr>
        <w:t xml:space="preserve">, от 02.07.2021 </w:t>
      </w:r>
      <w:hyperlink r:id="rId20" w:history="1">
        <w:r w:rsidRPr="0095214C">
          <w:rPr>
            <w:rStyle w:val="a3"/>
            <w:rFonts w:ascii="Times New Roman" w:hAnsi="Times New Roman" w:cs="Times New Roman"/>
            <w:sz w:val="28"/>
            <w:szCs w:val="28"/>
          </w:rPr>
          <w:t>N 315-ФЗ</w:t>
        </w:r>
      </w:hyperlink>
      <w:r w:rsidRPr="0095214C">
        <w:rPr>
          <w:rFonts w:ascii="Times New Roman" w:hAnsi="Times New Roman" w:cs="Times New Roman"/>
          <w:sz w:val="28"/>
          <w:szCs w:val="28"/>
        </w:rPr>
        <w:t xml:space="preserve">, от 02.07.2021 </w:t>
      </w:r>
      <w:hyperlink r:id="rId21" w:history="1">
        <w:r w:rsidRPr="0095214C">
          <w:rPr>
            <w:rStyle w:val="a3"/>
            <w:rFonts w:ascii="Times New Roman" w:hAnsi="Times New Roman" w:cs="Times New Roman"/>
            <w:sz w:val="28"/>
            <w:szCs w:val="28"/>
          </w:rPr>
          <w:t>N 331-ФЗ</w:t>
        </w:r>
      </w:hyperlink>
      <w:r w:rsidRPr="0095214C">
        <w:rPr>
          <w:rFonts w:ascii="Times New Roman" w:hAnsi="Times New Roman" w:cs="Times New Roman"/>
          <w:sz w:val="28"/>
          <w:szCs w:val="28"/>
        </w:rPr>
        <w:t>)</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22"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25.11.2013 N 317-ФЗ)</w:t>
      </w:r>
    </w:p>
    <w:p w:rsidR="0095214C" w:rsidRPr="0095214C" w:rsidRDefault="0095214C" w:rsidP="0095214C">
      <w:pPr>
        <w:jc w:val="both"/>
        <w:rPr>
          <w:rFonts w:ascii="Times New Roman" w:hAnsi="Times New Roman" w:cs="Times New Roman"/>
          <w:sz w:val="28"/>
          <w:szCs w:val="28"/>
        </w:rPr>
      </w:pPr>
      <w:bookmarkStart w:id="3" w:name="Par46"/>
      <w:bookmarkEnd w:id="3"/>
      <w:r w:rsidRPr="0095214C">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95214C" w:rsidRPr="0095214C" w:rsidRDefault="0095214C" w:rsidP="0095214C">
      <w:pPr>
        <w:jc w:val="both"/>
        <w:rPr>
          <w:rFonts w:ascii="Times New Roman" w:hAnsi="Times New Roman" w:cs="Times New Roman"/>
          <w:sz w:val="28"/>
          <w:szCs w:val="28"/>
        </w:rPr>
      </w:pPr>
      <w:bookmarkStart w:id="4" w:name="Par47"/>
      <w:bookmarkEnd w:id="4"/>
      <w:r w:rsidRPr="0095214C">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w:t>
      </w:r>
    </w:p>
    <w:p w:rsidR="0095214C" w:rsidRPr="0095214C" w:rsidRDefault="0095214C" w:rsidP="0095214C">
      <w:pPr>
        <w:jc w:val="both"/>
        <w:rPr>
          <w:rFonts w:ascii="Times New Roman" w:hAnsi="Times New Roman" w:cs="Times New Roman"/>
          <w:sz w:val="28"/>
          <w:szCs w:val="28"/>
        </w:rPr>
      </w:pPr>
      <w:bookmarkStart w:id="5" w:name="Par48"/>
      <w:bookmarkEnd w:id="5"/>
      <w:r w:rsidRPr="0095214C">
        <w:rPr>
          <w:rFonts w:ascii="Times New Roman" w:hAnsi="Times New Roman" w:cs="Times New Roman"/>
          <w:sz w:val="28"/>
          <w:szCs w:val="28"/>
        </w:rPr>
        <w:t xml:space="preserve">2) в отношении лиц, страдающих </w:t>
      </w:r>
      <w:hyperlink r:id="rId23" w:history="1">
        <w:r w:rsidRPr="0095214C">
          <w:rPr>
            <w:rStyle w:val="a3"/>
            <w:rFonts w:ascii="Times New Roman" w:hAnsi="Times New Roman" w:cs="Times New Roman"/>
            <w:sz w:val="28"/>
            <w:szCs w:val="28"/>
          </w:rPr>
          <w:t>заболеваниями</w:t>
        </w:r>
      </w:hyperlink>
      <w:r w:rsidRPr="0095214C">
        <w:rPr>
          <w:rFonts w:ascii="Times New Roman" w:hAnsi="Times New Roman" w:cs="Times New Roman"/>
          <w:sz w:val="28"/>
          <w:szCs w:val="28"/>
        </w:rPr>
        <w:t>, представляющими опасность для окружающих;</w:t>
      </w:r>
    </w:p>
    <w:p w:rsidR="0095214C" w:rsidRPr="0095214C" w:rsidRDefault="0095214C" w:rsidP="0095214C">
      <w:pPr>
        <w:jc w:val="both"/>
        <w:rPr>
          <w:rFonts w:ascii="Times New Roman" w:hAnsi="Times New Roman" w:cs="Times New Roman"/>
          <w:sz w:val="28"/>
          <w:szCs w:val="28"/>
        </w:rPr>
      </w:pPr>
      <w:bookmarkStart w:id="6" w:name="Par49"/>
      <w:bookmarkEnd w:id="6"/>
      <w:r w:rsidRPr="0095214C">
        <w:rPr>
          <w:rFonts w:ascii="Times New Roman" w:hAnsi="Times New Roman" w:cs="Times New Roman"/>
          <w:sz w:val="28"/>
          <w:szCs w:val="28"/>
        </w:rPr>
        <w:t>3) в отношении лиц, страдающих тяжелыми психическими расстройствами;</w:t>
      </w:r>
    </w:p>
    <w:p w:rsidR="0095214C" w:rsidRPr="0095214C" w:rsidRDefault="0095214C" w:rsidP="0095214C">
      <w:pPr>
        <w:jc w:val="both"/>
        <w:rPr>
          <w:rFonts w:ascii="Times New Roman" w:hAnsi="Times New Roman" w:cs="Times New Roman"/>
          <w:sz w:val="28"/>
          <w:szCs w:val="28"/>
        </w:rPr>
      </w:pPr>
      <w:bookmarkStart w:id="7" w:name="Par50"/>
      <w:bookmarkEnd w:id="7"/>
      <w:r w:rsidRPr="0095214C">
        <w:rPr>
          <w:rFonts w:ascii="Times New Roman" w:hAnsi="Times New Roman" w:cs="Times New Roman"/>
          <w:sz w:val="28"/>
          <w:szCs w:val="28"/>
        </w:rPr>
        <w:t>4) в отношении лиц, совершивших общественно опасные деяния (преступления);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95214C" w:rsidRPr="0095214C" w:rsidRDefault="0095214C" w:rsidP="0095214C">
      <w:pPr>
        <w:jc w:val="both"/>
        <w:rPr>
          <w:rFonts w:ascii="Times New Roman" w:hAnsi="Times New Roman" w:cs="Times New Roman"/>
          <w:sz w:val="28"/>
          <w:szCs w:val="28"/>
        </w:rPr>
      </w:pPr>
      <w:bookmarkStart w:id="8" w:name="Par52"/>
      <w:bookmarkEnd w:id="8"/>
      <w:r w:rsidRPr="0095214C">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(п. 6 введен Федеральным </w:t>
      </w:r>
      <w:hyperlink r:id="rId24"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06.03.2019 N 18-ФЗ)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25" w:history="1">
        <w:r w:rsidRPr="0095214C">
          <w:rPr>
            <w:rStyle w:val="a3"/>
            <w:rFonts w:ascii="Times New Roman" w:hAnsi="Times New Roman" w:cs="Times New Roman"/>
            <w:sz w:val="28"/>
            <w:szCs w:val="28"/>
          </w:rPr>
          <w:t>законного представителя</w:t>
        </w:r>
      </w:hyperlink>
      <w:r w:rsidRPr="0095214C">
        <w:rPr>
          <w:rFonts w:ascii="Times New Roman" w:hAnsi="Times New Roman" w:cs="Times New Roman"/>
          <w:sz w:val="28"/>
          <w:szCs w:val="28"/>
        </w:rPr>
        <w:t xml:space="preserve"> принимается: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 в случаях, указанных в </w:t>
      </w:r>
      <w:hyperlink w:anchor="Par47" w:history="1">
        <w:r w:rsidRPr="0095214C">
          <w:rPr>
            <w:rStyle w:val="a3"/>
            <w:rFonts w:ascii="Times New Roman" w:hAnsi="Times New Roman" w:cs="Times New Roman"/>
            <w:sz w:val="28"/>
            <w:szCs w:val="28"/>
          </w:rPr>
          <w:t>пунктах 1</w:t>
        </w:r>
      </w:hyperlink>
      <w:r w:rsidRPr="0095214C">
        <w:rPr>
          <w:rFonts w:ascii="Times New Roman" w:hAnsi="Times New Roman" w:cs="Times New Roman"/>
          <w:sz w:val="28"/>
          <w:szCs w:val="28"/>
        </w:rPr>
        <w:t xml:space="preserve"> и </w:t>
      </w:r>
      <w:hyperlink w:anchor="Par48" w:history="1">
        <w:r w:rsidRPr="0095214C">
          <w:rPr>
            <w:rStyle w:val="a3"/>
            <w:rFonts w:ascii="Times New Roman" w:hAnsi="Times New Roman" w:cs="Times New Roman"/>
            <w:sz w:val="28"/>
            <w:szCs w:val="28"/>
          </w:rPr>
          <w:t>2 части 9</w:t>
        </w:r>
      </w:hyperlink>
      <w:r w:rsidRPr="0095214C">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w:t>
      </w:r>
      <w:r w:rsidRPr="0095214C">
        <w:rPr>
          <w:rFonts w:ascii="Times New Roman" w:hAnsi="Times New Roman" w:cs="Times New Roman"/>
          <w:sz w:val="28"/>
          <w:szCs w:val="28"/>
        </w:rPr>
        <w:lastRenderedPageBreak/>
        <w:t xml:space="preserve">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26"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25.11.2013 N 317-ФЗ)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в отношении лиц, указанных в </w:t>
      </w:r>
      <w:hyperlink w:anchor="Par49" w:history="1">
        <w:r w:rsidRPr="0095214C">
          <w:rPr>
            <w:rStyle w:val="a3"/>
            <w:rFonts w:ascii="Times New Roman" w:hAnsi="Times New Roman" w:cs="Times New Roman"/>
            <w:sz w:val="28"/>
            <w:szCs w:val="28"/>
          </w:rPr>
          <w:t>пунктах 3</w:t>
        </w:r>
      </w:hyperlink>
      <w:r w:rsidRPr="0095214C">
        <w:rPr>
          <w:rFonts w:ascii="Times New Roman" w:hAnsi="Times New Roman" w:cs="Times New Roman"/>
          <w:sz w:val="28"/>
          <w:szCs w:val="28"/>
        </w:rPr>
        <w:t xml:space="preserve"> и </w:t>
      </w:r>
      <w:hyperlink w:anchor="Par50" w:history="1">
        <w:r w:rsidRPr="0095214C">
          <w:rPr>
            <w:rStyle w:val="a3"/>
            <w:rFonts w:ascii="Times New Roman" w:hAnsi="Times New Roman" w:cs="Times New Roman"/>
            <w:sz w:val="28"/>
            <w:szCs w:val="28"/>
          </w:rPr>
          <w:t>4 части 9</w:t>
        </w:r>
      </w:hyperlink>
      <w:r w:rsidRPr="0095214C">
        <w:rPr>
          <w:rFonts w:ascii="Times New Roman" w:hAnsi="Times New Roman" w:cs="Times New Roman"/>
          <w:sz w:val="28"/>
          <w:szCs w:val="28"/>
        </w:rPr>
        <w:t xml:space="preserve"> настоящей статьи, - судом в случаях и в порядке, которые установлены </w:t>
      </w:r>
      <w:hyperlink r:id="rId27" w:history="1">
        <w:r w:rsidRPr="0095214C">
          <w:rPr>
            <w:rStyle w:val="a3"/>
            <w:rFonts w:ascii="Times New Roman" w:hAnsi="Times New Roman" w:cs="Times New Roman"/>
            <w:sz w:val="28"/>
            <w:szCs w:val="28"/>
          </w:rPr>
          <w:t>законодательством</w:t>
        </w:r>
      </w:hyperlink>
      <w:r w:rsidRPr="0095214C">
        <w:rPr>
          <w:rFonts w:ascii="Times New Roman" w:hAnsi="Times New Roman" w:cs="Times New Roman"/>
          <w:sz w:val="28"/>
          <w:szCs w:val="28"/>
        </w:rPr>
        <w:t xml:space="preserve">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3) в случае, указанном в </w:t>
      </w:r>
      <w:hyperlink w:anchor="Par52" w:history="1">
        <w:r w:rsidRPr="0095214C">
          <w:rPr>
            <w:rStyle w:val="a3"/>
            <w:rFonts w:ascii="Times New Roman" w:hAnsi="Times New Roman" w:cs="Times New Roman"/>
            <w:sz w:val="28"/>
            <w:szCs w:val="28"/>
          </w:rPr>
          <w:t>пункте 6 части 9</w:t>
        </w:r>
      </w:hyperlink>
      <w:r w:rsidRPr="0095214C">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sidRPr="0095214C">
          <w:rPr>
            <w:rStyle w:val="a3"/>
            <w:rFonts w:ascii="Times New Roman" w:hAnsi="Times New Roman" w:cs="Times New Roman"/>
            <w:sz w:val="28"/>
            <w:szCs w:val="28"/>
          </w:rPr>
          <w:t>части 2</w:t>
        </w:r>
      </w:hyperlink>
      <w:r w:rsidRPr="0095214C">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(п. 3 введен Федеральным </w:t>
      </w:r>
      <w:hyperlink r:id="rId28"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06.03.2019 N 18-ФЗ)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w:t>
      </w:r>
    </w:p>
    <w:p w:rsidR="0095214C" w:rsidRPr="0095214C" w:rsidRDefault="0095214C" w:rsidP="0095214C">
      <w:pPr>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5214C" w:rsidRPr="009521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5214C" w:rsidRPr="0095214C" w:rsidRDefault="0095214C" w:rsidP="0095214C">
            <w:pPr>
              <w:jc w:val="both"/>
              <w:rPr>
                <w:rFonts w:ascii="Times New Roman" w:hAnsi="Times New Roman" w:cs="Times New Roman"/>
                <w:sz w:val="28"/>
                <w:szCs w:val="28"/>
              </w:rPr>
            </w:pPr>
            <w:proofErr w:type="spellStart"/>
            <w:r w:rsidRPr="0095214C">
              <w:rPr>
                <w:rFonts w:ascii="Times New Roman" w:hAnsi="Times New Roman" w:cs="Times New Roman"/>
                <w:sz w:val="28"/>
                <w:szCs w:val="28"/>
              </w:rPr>
              <w:t>КонсультантПлюс</w:t>
            </w:r>
            <w:proofErr w:type="spellEnd"/>
            <w:r w:rsidRPr="0095214C">
              <w:rPr>
                <w:rFonts w:ascii="Times New Roman" w:hAnsi="Times New Roman" w:cs="Times New Roman"/>
                <w:sz w:val="28"/>
                <w:szCs w:val="28"/>
              </w:rPr>
              <w:t>: примечание.</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С 29.06.2022 ст. 20 дополняется ч. 12 (</w:t>
            </w:r>
            <w:hyperlink r:id="rId30" w:history="1">
              <w:r w:rsidRPr="0095214C">
                <w:rPr>
                  <w:rStyle w:val="a3"/>
                  <w:rFonts w:ascii="Times New Roman" w:hAnsi="Times New Roman" w:cs="Times New Roman"/>
                  <w:sz w:val="28"/>
                  <w:szCs w:val="28"/>
                </w:rPr>
                <w:t>ФЗ</w:t>
              </w:r>
            </w:hyperlink>
            <w:r w:rsidRPr="0095214C">
              <w:rPr>
                <w:rFonts w:ascii="Times New Roman" w:hAnsi="Times New Roman" w:cs="Times New Roman"/>
                <w:sz w:val="28"/>
                <w:szCs w:val="28"/>
              </w:rPr>
              <w:t xml:space="preserve"> от 30.12.2021 N 482-ФЗ). См. будущую </w:t>
            </w:r>
            <w:hyperlink r:id="rId31" w:history="1">
              <w:r w:rsidRPr="0095214C">
                <w:rPr>
                  <w:rStyle w:val="a3"/>
                  <w:rFonts w:ascii="Times New Roman" w:hAnsi="Times New Roman" w:cs="Times New Roman"/>
                  <w:sz w:val="28"/>
                  <w:szCs w:val="28"/>
                </w:rPr>
                <w:t>редакцию</w:t>
              </w:r>
            </w:hyperlink>
            <w:r w:rsidRPr="0095214C">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95214C" w:rsidRPr="0095214C" w:rsidRDefault="0095214C" w:rsidP="0095214C">
            <w:pPr>
              <w:jc w:val="both"/>
              <w:rPr>
                <w:rFonts w:ascii="Times New Roman" w:hAnsi="Times New Roman" w:cs="Times New Roman"/>
                <w:sz w:val="28"/>
                <w:szCs w:val="28"/>
              </w:rPr>
            </w:pPr>
          </w:p>
        </w:tc>
      </w:tr>
    </w:tbl>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21. Выбор врача и медицинской организации</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 При оказании гражданину медицинской помощи в рамках </w:t>
      </w:r>
      <w:hyperlink r:id="rId32" w:history="1">
        <w:r w:rsidRPr="0095214C">
          <w:rPr>
            <w:rStyle w:val="a3"/>
            <w:rFonts w:ascii="Times New Roman" w:hAnsi="Times New Roman" w:cs="Times New Roman"/>
            <w:sz w:val="28"/>
            <w:szCs w:val="28"/>
          </w:rPr>
          <w:t>программы</w:t>
        </w:r>
      </w:hyperlink>
      <w:r w:rsidRPr="0095214C">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3" w:history="1">
        <w:r w:rsidRPr="0095214C">
          <w:rPr>
            <w:rStyle w:val="a3"/>
            <w:rFonts w:ascii="Times New Roman" w:hAnsi="Times New Roman" w:cs="Times New Roman"/>
            <w:sz w:val="28"/>
            <w:szCs w:val="28"/>
          </w:rPr>
          <w:t>порядке</w:t>
        </w:r>
      </w:hyperlink>
      <w:r w:rsidRPr="0095214C">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w:t>
      </w:r>
      <w:r w:rsidRPr="0095214C">
        <w:rPr>
          <w:rFonts w:ascii="Times New Roman" w:hAnsi="Times New Roman" w:cs="Times New Roman"/>
          <w:sz w:val="28"/>
          <w:szCs w:val="28"/>
        </w:rPr>
        <w:lastRenderedPageBreak/>
        <w:t xml:space="preserve">учетом согласия врача. </w:t>
      </w:r>
      <w:hyperlink r:id="rId34" w:history="1">
        <w:r w:rsidRPr="0095214C">
          <w:rPr>
            <w:rStyle w:val="a3"/>
            <w:rFonts w:ascii="Times New Roman" w:hAnsi="Times New Roman" w:cs="Times New Roman"/>
            <w:sz w:val="28"/>
            <w:szCs w:val="28"/>
          </w:rPr>
          <w:t>Особенности</w:t>
        </w:r>
      </w:hyperlink>
      <w:r w:rsidRPr="0095214C">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5" w:history="1">
        <w:r w:rsidRPr="0095214C">
          <w:rPr>
            <w:rStyle w:val="a3"/>
            <w:rFonts w:ascii="Times New Roman" w:hAnsi="Times New Roman" w:cs="Times New Roman"/>
            <w:sz w:val="28"/>
            <w:szCs w:val="28"/>
          </w:rPr>
          <w:t>перечень</w:t>
        </w:r>
      </w:hyperlink>
      <w:r w:rsidRPr="0095214C">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5214C" w:rsidRPr="0095214C" w:rsidRDefault="0095214C" w:rsidP="0095214C">
      <w:pPr>
        <w:jc w:val="both"/>
        <w:rPr>
          <w:rFonts w:ascii="Times New Roman" w:hAnsi="Times New Roman" w:cs="Times New Roman"/>
          <w:sz w:val="28"/>
          <w:szCs w:val="28"/>
        </w:rPr>
      </w:pPr>
      <w:bookmarkStart w:id="9" w:name="Par67"/>
      <w:bookmarkEnd w:id="9"/>
      <w:r w:rsidRPr="0095214C">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Оказание первичной специализированной медико-санитарной помощи осуществляется: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sidRPr="0095214C">
          <w:rPr>
            <w:rStyle w:val="a3"/>
            <w:rFonts w:ascii="Times New Roman" w:hAnsi="Times New Roman" w:cs="Times New Roman"/>
            <w:sz w:val="28"/>
            <w:szCs w:val="28"/>
          </w:rPr>
          <w:t>частью 2</w:t>
        </w:r>
      </w:hyperlink>
      <w:r w:rsidRPr="0095214C">
        <w:rPr>
          <w:rFonts w:ascii="Times New Roman" w:hAnsi="Times New Roman" w:cs="Times New Roman"/>
          <w:sz w:val="28"/>
          <w:szCs w:val="28"/>
        </w:rPr>
        <w:t xml:space="preserve"> настоящей статьи, с учетом </w:t>
      </w:r>
      <w:hyperlink r:id="rId36" w:history="1">
        <w:r w:rsidRPr="0095214C">
          <w:rPr>
            <w:rStyle w:val="a3"/>
            <w:rFonts w:ascii="Times New Roman" w:hAnsi="Times New Roman" w:cs="Times New Roman"/>
            <w:sz w:val="28"/>
            <w:szCs w:val="28"/>
          </w:rPr>
          <w:t>порядков</w:t>
        </w:r>
      </w:hyperlink>
      <w:r w:rsidRPr="0095214C">
        <w:rPr>
          <w:rFonts w:ascii="Times New Roman" w:hAnsi="Times New Roman" w:cs="Times New Roman"/>
          <w:sz w:val="28"/>
          <w:szCs w:val="28"/>
        </w:rPr>
        <w:t xml:space="preserve"> оказания медицинской помощи.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6. При оказании гражданину медицинской помощи в рамках </w:t>
      </w:r>
      <w:hyperlink r:id="rId37" w:history="1">
        <w:r w:rsidRPr="0095214C">
          <w:rPr>
            <w:rStyle w:val="a3"/>
            <w:rFonts w:ascii="Times New Roman" w:hAnsi="Times New Roman" w:cs="Times New Roman"/>
            <w:sz w:val="28"/>
            <w:szCs w:val="28"/>
          </w:rPr>
          <w:t>программы</w:t>
        </w:r>
      </w:hyperlink>
      <w:r w:rsidRPr="0095214C">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w:t>
      </w:r>
      <w:r w:rsidRPr="0095214C">
        <w:rPr>
          <w:rFonts w:ascii="Times New Roman" w:hAnsi="Times New Roman" w:cs="Times New Roman"/>
          <w:sz w:val="28"/>
          <w:szCs w:val="28"/>
        </w:rPr>
        <w:lastRenderedPageBreak/>
        <w:t xml:space="preserve">медицинской помощи) за пределами территории субъекта Российской Федерации, в котором проживает гражданин, осуществляется в </w:t>
      </w:r>
      <w:hyperlink r:id="rId38" w:history="1">
        <w:r w:rsidRPr="0095214C">
          <w:rPr>
            <w:rStyle w:val="a3"/>
            <w:rFonts w:ascii="Times New Roman" w:hAnsi="Times New Roman" w:cs="Times New Roman"/>
            <w:sz w:val="28"/>
            <w:szCs w:val="28"/>
          </w:rPr>
          <w:t>порядке</w:t>
        </w:r>
      </w:hyperlink>
      <w:r w:rsidRPr="0095214C">
        <w:rPr>
          <w:rFonts w:ascii="Times New Roman" w:hAnsi="Times New Roman" w:cs="Times New Roman"/>
          <w:sz w:val="28"/>
          <w:szCs w:val="28"/>
        </w:rPr>
        <w:t>, устанавливаемом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sidRPr="0095214C">
          <w:rPr>
            <w:rStyle w:val="a3"/>
            <w:rFonts w:ascii="Times New Roman" w:hAnsi="Times New Roman" w:cs="Times New Roman"/>
            <w:sz w:val="28"/>
            <w:szCs w:val="28"/>
          </w:rPr>
          <w:t>статьей 25</w:t>
        </w:r>
      </w:hyperlink>
      <w:r w:rsidRPr="0095214C">
        <w:rPr>
          <w:rFonts w:ascii="Times New Roman" w:hAnsi="Times New Roman" w:cs="Times New Roman"/>
          <w:sz w:val="28"/>
          <w:szCs w:val="28"/>
        </w:rPr>
        <w:t xml:space="preserve"> настоящего Федерального закона, а также с учетом особенностей, установленных Федеральным </w:t>
      </w:r>
      <w:hyperlink r:id="rId39"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28 марта 1998 года N 53-ФЗ "О воинской обязанности и военной службе".</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(часть 8 в ред. Федерального </w:t>
      </w:r>
      <w:hyperlink r:id="rId40"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30.04.2021 N 131-ФЗ)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sidRPr="0095214C">
          <w:rPr>
            <w:rStyle w:val="a3"/>
            <w:rFonts w:ascii="Times New Roman" w:hAnsi="Times New Roman" w:cs="Times New Roman"/>
            <w:sz w:val="28"/>
            <w:szCs w:val="28"/>
          </w:rPr>
          <w:t>статьей 26</w:t>
        </w:r>
      </w:hyperlink>
      <w:r w:rsidRPr="0095214C">
        <w:rPr>
          <w:rFonts w:ascii="Times New Roman" w:hAnsi="Times New Roman" w:cs="Times New Roman"/>
          <w:sz w:val="28"/>
          <w:szCs w:val="28"/>
        </w:rPr>
        <w:t xml:space="preserve"> настоящего Федерального закона.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(часть 8.1 введена Федеральным </w:t>
      </w:r>
      <w:hyperlink r:id="rId41"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30.04.2021 N 131-ФЗ)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(часть 9 введена Федеральным </w:t>
      </w:r>
      <w:hyperlink r:id="rId42"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от 02.07.2013 N 185-ФЗ)</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22. Информация о состоянии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3" w:history="1">
        <w:r w:rsidRPr="0095214C">
          <w:rPr>
            <w:rStyle w:val="a3"/>
            <w:rFonts w:ascii="Times New Roman" w:hAnsi="Times New Roman" w:cs="Times New Roman"/>
            <w:sz w:val="28"/>
            <w:szCs w:val="28"/>
          </w:rPr>
          <w:t>части 2 статьи 54</w:t>
        </w:r>
      </w:hyperlink>
      <w:r w:rsidRPr="0095214C">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4" w:history="1">
        <w:r w:rsidRPr="0095214C">
          <w:rPr>
            <w:rStyle w:val="a3"/>
            <w:rFonts w:ascii="Times New Roman" w:hAnsi="Times New Roman" w:cs="Times New Roman"/>
            <w:sz w:val="28"/>
            <w:szCs w:val="28"/>
          </w:rPr>
          <w:t>частью 2 статьи 54</w:t>
        </w:r>
      </w:hyperlink>
      <w:r w:rsidRPr="0095214C">
        <w:rPr>
          <w:rFonts w:ascii="Times New Roman" w:hAnsi="Times New Roman" w:cs="Times New Roman"/>
          <w:sz w:val="28"/>
          <w:szCs w:val="28"/>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45"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31.07.2020 N 271-ФЗ)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4. Пациент либо его </w:t>
      </w:r>
      <w:hyperlink r:id="rId46" w:history="1">
        <w:r w:rsidRPr="0095214C">
          <w:rPr>
            <w:rStyle w:val="a3"/>
            <w:rFonts w:ascii="Times New Roman" w:hAnsi="Times New Roman" w:cs="Times New Roman"/>
            <w:sz w:val="28"/>
            <w:szCs w:val="28"/>
          </w:rPr>
          <w:t>законный представитель</w:t>
        </w:r>
      </w:hyperlink>
      <w:r w:rsidRPr="0095214C">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7" w:history="1">
        <w:r w:rsidRPr="0095214C">
          <w:rPr>
            <w:rStyle w:val="a3"/>
            <w:rFonts w:ascii="Times New Roman" w:hAnsi="Times New Roman" w:cs="Times New Roman"/>
            <w:sz w:val="28"/>
            <w:szCs w:val="28"/>
          </w:rPr>
          <w:t>Порядок</w:t>
        </w:r>
      </w:hyperlink>
      <w:r w:rsidRPr="0095214C">
        <w:rPr>
          <w:rFonts w:ascii="Times New Roman" w:hAnsi="Times New Roman" w:cs="Times New Roman"/>
          <w:sz w:val="28"/>
          <w:szCs w:val="28"/>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lastRenderedPageBreak/>
        <w:t xml:space="preserve">(часть 4 в ред. Федерального </w:t>
      </w:r>
      <w:hyperlink r:id="rId48"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02.07.2021 N 315-ФЗ)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9" w:history="1">
        <w:r w:rsidRPr="0095214C">
          <w:rPr>
            <w:rStyle w:val="a3"/>
            <w:rFonts w:ascii="Times New Roman" w:hAnsi="Times New Roman" w:cs="Times New Roman"/>
            <w:sz w:val="28"/>
            <w:szCs w:val="28"/>
          </w:rPr>
          <w:t>Порядок</w:t>
        </w:r>
      </w:hyperlink>
      <w:r w:rsidRPr="0095214C">
        <w:rPr>
          <w:rFonts w:ascii="Times New Roman" w:hAnsi="Times New Roman" w:cs="Times New Roman"/>
          <w:sz w:val="28"/>
          <w:szCs w:val="28"/>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Федеральных законов от 29.07.2017 </w:t>
      </w:r>
      <w:hyperlink r:id="rId50" w:history="1">
        <w:r w:rsidRPr="0095214C">
          <w:rPr>
            <w:rStyle w:val="a3"/>
            <w:rFonts w:ascii="Times New Roman" w:hAnsi="Times New Roman" w:cs="Times New Roman"/>
            <w:sz w:val="28"/>
            <w:szCs w:val="28"/>
          </w:rPr>
          <w:t>N 242-ФЗ</w:t>
        </w:r>
      </w:hyperlink>
      <w:r w:rsidRPr="0095214C">
        <w:rPr>
          <w:rFonts w:ascii="Times New Roman" w:hAnsi="Times New Roman" w:cs="Times New Roman"/>
          <w:sz w:val="28"/>
          <w:szCs w:val="28"/>
        </w:rPr>
        <w:t xml:space="preserve">, от 02.07.2021 </w:t>
      </w:r>
      <w:hyperlink r:id="rId51" w:history="1">
        <w:r w:rsidRPr="0095214C">
          <w:rPr>
            <w:rStyle w:val="a3"/>
            <w:rFonts w:ascii="Times New Roman" w:hAnsi="Times New Roman" w:cs="Times New Roman"/>
            <w:sz w:val="28"/>
            <w:szCs w:val="28"/>
          </w:rPr>
          <w:t>N 315-ФЗ</w:t>
        </w:r>
      </w:hyperlink>
      <w:r w:rsidRPr="0095214C">
        <w:rPr>
          <w:rFonts w:ascii="Times New Roman" w:hAnsi="Times New Roman" w:cs="Times New Roman"/>
          <w:sz w:val="28"/>
          <w:szCs w:val="28"/>
        </w:rPr>
        <w:t>)</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23. Информация о факторах, влияющих на здоровье</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2" w:history="1">
        <w:r w:rsidRPr="0095214C">
          <w:rPr>
            <w:rStyle w:val="a3"/>
            <w:rFonts w:ascii="Times New Roman" w:hAnsi="Times New Roman" w:cs="Times New Roman"/>
            <w:sz w:val="28"/>
            <w:szCs w:val="28"/>
          </w:rPr>
          <w:t>порядке</w:t>
        </w:r>
      </w:hyperlink>
      <w:r w:rsidRPr="0095214C">
        <w:rPr>
          <w:rFonts w:ascii="Times New Roman" w:hAnsi="Times New Roman" w:cs="Times New Roman"/>
          <w:sz w:val="28"/>
          <w:szCs w:val="28"/>
        </w:rPr>
        <w:t>, предусмотренном законодательством Российской Федерации.</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24. Права работников, занятых на отдельных видах работ, на охрану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w:t>
      </w:r>
      <w:r w:rsidRPr="0095214C">
        <w:rPr>
          <w:rFonts w:ascii="Times New Roman" w:hAnsi="Times New Roman" w:cs="Times New Roman"/>
          <w:sz w:val="28"/>
          <w:szCs w:val="28"/>
        </w:rPr>
        <w:lastRenderedPageBreak/>
        <w:t xml:space="preserve">случаях, предусмотренных законодательством Российской Федерации, работники, занятые на отдельных видах работ, проходят обязательные </w:t>
      </w:r>
      <w:hyperlink r:id="rId53" w:history="1">
        <w:r w:rsidRPr="0095214C">
          <w:rPr>
            <w:rStyle w:val="a3"/>
            <w:rFonts w:ascii="Times New Roman" w:hAnsi="Times New Roman" w:cs="Times New Roman"/>
            <w:sz w:val="28"/>
            <w:szCs w:val="28"/>
          </w:rPr>
          <w:t>медицинские осмотры</w:t>
        </w:r>
      </w:hyperlink>
      <w:r w:rsidRPr="0095214C">
        <w:rPr>
          <w:rFonts w:ascii="Times New Roman" w:hAnsi="Times New Roman" w:cs="Times New Roman"/>
          <w:sz w:val="28"/>
          <w:szCs w:val="28"/>
        </w:rPr>
        <w:t>.</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w:t>
      </w:r>
      <w:hyperlink r:id="rId54" w:history="1">
        <w:r w:rsidRPr="0095214C">
          <w:rPr>
            <w:rStyle w:val="a3"/>
            <w:rFonts w:ascii="Times New Roman" w:hAnsi="Times New Roman" w:cs="Times New Roman"/>
            <w:sz w:val="28"/>
            <w:szCs w:val="28"/>
          </w:rPr>
          <w:t>Перечень</w:t>
        </w:r>
      </w:hyperlink>
      <w:r w:rsidRPr="0095214C">
        <w:rPr>
          <w:rFonts w:ascii="Times New Roman" w:hAnsi="Times New Roman" w:cs="Times New Roman"/>
          <w:sz w:val="28"/>
          <w:szCs w:val="28"/>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bookmarkStart w:id="10" w:name="Par105"/>
      <w:bookmarkEnd w:id="10"/>
      <w:r w:rsidRPr="0095214C">
        <w:rPr>
          <w:rFonts w:ascii="Times New Roman" w:hAnsi="Times New Roman" w:cs="Times New Roman"/>
          <w:b/>
          <w:bCs/>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sidRPr="0095214C">
        <w:rPr>
          <w:rFonts w:ascii="Times New Roman" w:hAnsi="Times New Roman" w:cs="Times New Roman"/>
          <w:sz w:val="28"/>
          <w:szCs w:val="28"/>
        </w:rPr>
        <w:lastRenderedPageBreak/>
        <w:t>службы или приравненной к ней службы на основании заключения военно-врачебной комиссии.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5" w:history="1">
        <w:r w:rsidRPr="0095214C">
          <w:rPr>
            <w:rStyle w:val="a3"/>
            <w:rFonts w:ascii="Times New Roman" w:hAnsi="Times New Roman" w:cs="Times New Roman"/>
            <w:sz w:val="28"/>
            <w:szCs w:val="28"/>
          </w:rPr>
          <w:t>статьей 61</w:t>
        </w:r>
      </w:hyperlink>
      <w:r w:rsidRPr="0095214C">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6" w:history="1">
        <w:r w:rsidRPr="0095214C">
          <w:rPr>
            <w:rStyle w:val="a3"/>
            <w:rFonts w:ascii="Times New Roman" w:hAnsi="Times New Roman" w:cs="Times New Roman"/>
            <w:sz w:val="28"/>
            <w:szCs w:val="28"/>
          </w:rPr>
          <w:t>законом</w:t>
        </w:r>
      </w:hyperlink>
      <w:r w:rsidRPr="0095214C">
        <w:rPr>
          <w:rFonts w:ascii="Times New Roman" w:hAnsi="Times New Roman" w:cs="Times New Roman"/>
          <w:sz w:val="28"/>
          <w:szCs w:val="28"/>
        </w:rPr>
        <w:t xml:space="preserve"> предусмотрена военная служба или приравненная к ней служба.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57"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04.06.2014 N 145-ФЗ)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58"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04.06.2014 N 145-ФЗ)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9" w:history="1">
        <w:r w:rsidRPr="0095214C">
          <w:rPr>
            <w:rStyle w:val="a3"/>
            <w:rFonts w:ascii="Times New Roman" w:hAnsi="Times New Roman" w:cs="Times New Roman"/>
            <w:sz w:val="28"/>
            <w:szCs w:val="28"/>
          </w:rPr>
          <w:t>военном учебном центре</w:t>
        </w:r>
      </w:hyperlink>
      <w:r w:rsidRPr="0095214C">
        <w:rPr>
          <w:rFonts w:ascii="Times New Roman" w:hAnsi="Times New Roman" w:cs="Times New Roman"/>
          <w:sz w:val="28"/>
          <w:szCs w:val="28"/>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rsidRPr="0095214C">
        <w:rPr>
          <w:rFonts w:ascii="Times New Roman" w:hAnsi="Times New Roman" w:cs="Times New Roman"/>
          <w:sz w:val="28"/>
          <w:szCs w:val="28"/>
        </w:rPr>
        <w:lastRenderedPageBreak/>
        <w:t xml:space="preserve">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0" w:history="1">
        <w:r w:rsidRPr="0095214C">
          <w:rPr>
            <w:rStyle w:val="a3"/>
            <w:rFonts w:ascii="Times New Roman" w:hAnsi="Times New Roman" w:cs="Times New Roman"/>
            <w:sz w:val="28"/>
            <w:szCs w:val="28"/>
          </w:rPr>
          <w:t>программы</w:t>
        </w:r>
      </w:hyperlink>
      <w:r w:rsidRPr="0095214C">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(часть 5 в ред. Федерального </w:t>
      </w:r>
      <w:hyperlink r:id="rId61"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03.08.2018 N 309-ФЗ)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62"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04.06.2014 N 145-ФЗ)</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bookmarkStart w:id="11" w:name="Par118"/>
      <w:bookmarkEnd w:id="11"/>
      <w:r w:rsidRPr="0095214C">
        <w:rPr>
          <w:rFonts w:ascii="Times New Roman" w:hAnsi="Times New Roman" w:cs="Times New Roman"/>
          <w:b/>
          <w:bCs/>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bookmarkStart w:id="12" w:name="Par120"/>
      <w:bookmarkEnd w:id="12"/>
      <w:r w:rsidRPr="0095214C">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120" w:history="1">
        <w:r w:rsidRPr="0095214C">
          <w:rPr>
            <w:rStyle w:val="a3"/>
            <w:rFonts w:ascii="Times New Roman" w:hAnsi="Times New Roman" w:cs="Times New Roman"/>
            <w:sz w:val="28"/>
            <w:szCs w:val="28"/>
          </w:rPr>
          <w:t>части 1</w:t>
        </w:r>
      </w:hyperlink>
      <w:r w:rsidRPr="0095214C">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5214C" w:rsidRPr="0095214C" w:rsidRDefault="0095214C" w:rsidP="0095214C">
      <w:pPr>
        <w:jc w:val="both"/>
        <w:rPr>
          <w:rFonts w:ascii="Times New Roman" w:hAnsi="Times New Roman" w:cs="Times New Roman"/>
          <w:sz w:val="28"/>
          <w:szCs w:val="28"/>
        </w:rPr>
      </w:pPr>
      <w:bookmarkStart w:id="13" w:name="Par122"/>
      <w:bookmarkEnd w:id="13"/>
      <w:r w:rsidRPr="0095214C">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3" w:history="1">
        <w:r w:rsidRPr="0095214C">
          <w:rPr>
            <w:rStyle w:val="a3"/>
            <w:rFonts w:ascii="Times New Roman" w:hAnsi="Times New Roman" w:cs="Times New Roman"/>
            <w:sz w:val="28"/>
            <w:szCs w:val="28"/>
          </w:rPr>
          <w:t>порядке</w:t>
        </w:r>
      </w:hyperlink>
      <w:r w:rsidRPr="0095214C">
        <w:rPr>
          <w:rFonts w:ascii="Times New Roman" w:hAnsi="Times New Roman" w:cs="Times New Roman"/>
          <w:sz w:val="28"/>
          <w:szCs w:val="28"/>
        </w:rPr>
        <w:t xml:space="preserve">, установленном Правительством Российской Федерации, за счет бюджетных </w:t>
      </w:r>
      <w:r w:rsidRPr="0095214C">
        <w:rPr>
          <w:rFonts w:ascii="Times New Roman" w:hAnsi="Times New Roman" w:cs="Times New Roman"/>
          <w:sz w:val="28"/>
          <w:szCs w:val="28"/>
        </w:rPr>
        <w:lastRenderedPageBreak/>
        <w:t>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sidRPr="0095214C">
          <w:rPr>
            <w:rStyle w:val="a3"/>
            <w:rFonts w:ascii="Times New Roman" w:hAnsi="Times New Roman" w:cs="Times New Roman"/>
            <w:sz w:val="28"/>
            <w:szCs w:val="28"/>
          </w:rPr>
          <w:t>части 3</w:t>
        </w:r>
      </w:hyperlink>
      <w:r w:rsidRPr="0095214C">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history="1">
        <w:r w:rsidRPr="0095214C">
          <w:rPr>
            <w:rStyle w:val="a3"/>
            <w:rFonts w:ascii="Times New Roman" w:hAnsi="Times New Roman" w:cs="Times New Roman"/>
            <w:sz w:val="28"/>
            <w:szCs w:val="28"/>
          </w:rPr>
          <w:t>части 1</w:t>
        </w:r>
      </w:hyperlink>
      <w:r w:rsidRPr="0095214C">
        <w:rPr>
          <w:rFonts w:ascii="Times New Roman" w:hAnsi="Times New Roman" w:cs="Times New Roman"/>
          <w:sz w:val="28"/>
          <w:szCs w:val="28"/>
        </w:rPr>
        <w:t xml:space="preserve"> настоящей статьи, не допускаются.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(в ред. Федерального </w:t>
      </w:r>
      <w:hyperlink r:id="rId64" w:history="1">
        <w:r w:rsidRPr="0095214C">
          <w:rPr>
            <w:rStyle w:val="a3"/>
            <w:rFonts w:ascii="Times New Roman" w:hAnsi="Times New Roman" w:cs="Times New Roman"/>
            <w:sz w:val="28"/>
            <w:szCs w:val="28"/>
          </w:rPr>
          <w:t>закона</w:t>
        </w:r>
      </w:hyperlink>
      <w:r w:rsidRPr="0095214C">
        <w:rPr>
          <w:rFonts w:ascii="Times New Roman" w:hAnsi="Times New Roman" w:cs="Times New Roman"/>
          <w:sz w:val="28"/>
          <w:szCs w:val="28"/>
        </w:rPr>
        <w:t xml:space="preserve"> от 08.03.2015 N 55-ФЗ)</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sidRPr="0095214C">
          <w:rPr>
            <w:rStyle w:val="a3"/>
            <w:rFonts w:ascii="Times New Roman" w:hAnsi="Times New Roman" w:cs="Times New Roman"/>
            <w:sz w:val="28"/>
            <w:szCs w:val="28"/>
          </w:rPr>
          <w:t>части 1</w:t>
        </w:r>
      </w:hyperlink>
      <w:r w:rsidRPr="0095214C">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27. Обязанности граждан в сфере охраны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Граждане обязаны заботиться о сохранении своего здоровья.</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5" w:history="1">
        <w:r w:rsidRPr="0095214C">
          <w:rPr>
            <w:rStyle w:val="a3"/>
            <w:rFonts w:ascii="Times New Roman" w:hAnsi="Times New Roman" w:cs="Times New Roman"/>
            <w:sz w:val="28"/>
            <w:szCs w:val="28"/>
          </w:rPr>
          <w:t>заболеваниями</w:t>
        </w:r>
      </w:hyperlink>
      <w:r w:rsidRPr="0095214C">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center"/>
        <w:rPr>
          <w:rFonts w:ascii="Times New Roman" w:hAnsi="Times New Roman" w:cs="Times New Roman"/>
          <w:b/>
          <w:bCs/>
          <w:sz w:val="28"/>
          <w:szCs w:val="28"/>
        </w:rPr>
      </w:pPr>
      <w:r w:rsidRPr="0095214C">
        <w:rPr>
          <w:rFonts w:ascii="Times New Roman" w:hAnsi="Times New Roman" w:cs="Times New Roman"/>
          <w:b/>
          <w:bCs/>
          <w:sz w:val="28"/>
          <w:szCs w:val="28"/>
        </w:rPr>
        <w:t>Статья 28. Общественные объединения по защите прав граждан в сфере охраны здоровья</w:t>
      </w:r>
    </w:p>
    <w:p w:rsidR="0095214C" w:rsidRPr="0095214C" w:rsidRDefault="0095214C" w:rsidP="0095214C">
      <w:pPr>
        <w:jc w:val="both"/>
        <w:rPr>
          <w:rFonts w:ascii="Times New Roman" w:hAnsi="Times New Roman" w:cs="Times New Roman"/>
          <w:sz w:val="28"/>
          <w:szCs w:val="28"/>
        </w:rPr>
      </w:pP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5214C" w:rsidRPr="0095214C" w:rsidRDefault="0095214C" w:rsidP="0095214C">
      <w:pPr>
        <w:jc w:val="both"/>
        <w:rPr>
          <w:rFonts w:ascii="Times New Roman" w:hAnsi="Times New Roman" w:cs="Times New Roman"/>
          <w:sz w:val="28"/>
          <w:szCs w:val="28"/>
        </w:rPr>
      </w:pPr>
      <w:r w:rsidRPr="0095214C">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A1DFC" w:rsidRPr="0095214C" w:rsidRDefault="0080634E" w:rsidP="0095214C">
      <w:pPr>
        <w:jc w:val="both"/>
        <w:rPr>
          <w:rFonts w:ascii="Times New Roman" w:hAnsi="Times New Roman" w:cs="Times New Roman"/>
          <w:sz w:val="28"/>
          <w:szCs w:val="28"/>
        </w:rPr>
      </w:pPr>
    </w:p>
    <w:sectPr w:rsidR="00FA1DFC" w:rsidRPr="0095214C" w:rsidSect="00D7723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41"/>
    <w:rsid w:val="00082114"/>
    <w:rsid w:val="00344797"/>
    <w:rsid w:val="00514241"/>
    <w:rsid w:val="0080634E"/>
    <w:rsid w:val="0095214C"/>
    <w:rsid w:val="00A24081"/>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1607"/>
  <w15:chartTrackingRefBased/>
  <w15:docId w15:val="{62CE4434-E841-4CBD-ADF8-4E9BCFA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45A2FA8CC68CE5AF5E9DD38D79179B1E05FCF36F5CB6C221B6310EEE6FB1247D64606698208C5F6B07EAEA3BB2BC822EF055AB2E241DF8N0O0G" TargetMode="External"/><Relationship Id="rId21" Type="http://schemas.openxmlformats.org/officeDocument/2006/relationships/hyperlink" Target="consultantplus://offline/ref=F845A2FA8CC68CE5AF5E9DD38D79179B1C04F2F1685DB6C221B6310EEE6FB1247D64606698218F526A07EAEA3BB2BC822EF055AB2E241DF8N0O0G" TargetMode="External"/><Relationship Id="rId34" Type="http://schemas.openxmlformats.org/officeDocument/2006/relationships/hyperlink" Target="consultantplus://offline/ref=F845A2FA8CC68CE5AF5E9DD38D79179B1E0FF8F26B5AB6C221B6310EEE6FB1246F64386A9A2990576012BCBB7DNEO5G" TargetMode="External"/><Relationship Id="rId42" Type="http://schemas.openxmlformats.org/officeDocument/2006/relationships/hyperlink" Target="consultantplus://offline/ref=F845A2FA8CC68CE5AF5E9DD38D79179B1C04F3F46C5DB6C221B6310EEE6FB1247D6460669820875F6607EAEA3BB2BC822EF055AB2E241DF8N0O0G" TargetMode="External"/><Relationship Id="rId47" Type="http://schemas.openxmlformats.org/officeDocument/2006/relationships/hyperlink" Target="consultantplus://offline/ref=F845A2FA8CC68CE5AF5E9DD38D79179B1B0CFAF26D5AB6C221B6310EEE6FB1247D64606698218E566207EAEA3BB2BC822EF055AB2E241DF8N0O0G" TargetMode="External"/><Relationship Id="rId50" Type="http://schemas.openxmlformats.org/officeDocument/2006/relationships/hyperlink" Target="consultantplus://offline/ref=F845A2FA8CC68CE5AF5E9DD38D79179B1D0EFAF0615CB6C221B6310EEE6FB1247D64606698218E546307EAEA3BB2BC822EF055AB2E241DF8N0O0G" TargetMode="External"/><Relationship Id="rId55" Type="http://schemas.openxmlformats.org/officeDocument/2006/relationships/hyperlink" Target="consultantplus://offline/ref=F845A2FA8CC68CE5AF5E9DD38D79179B1B0DFAF06D5DB6C221B6310EEE6FB1247D646066982188576707EAEA3BB2BC822EF055AB2E241DF8N0O0G" TargetMode="External"/><Relationship Id="rId63" Type="http://schemas.openxmlformats.org/officeDocument/2006/relationships/hyperlink" Target="consultantplus://offline/ref=F845A2FA8CC68CE5AF5E9DD38D79179B1E08FBF4605FB6C221B6310EEE6FB1247D64606698218E576B07EAEA3BB2BC822EF055AB2E241DF8N0O0G" TargetMode="External"/><Relationship Id="rId7" Type="http://schemas.openxmlformats.org/officeDocument/2006/relationships/hyperlink" Target="consultantplus://offline/ref=F845A2FA8CC68CE5AF5E9DD38D79179B1E08F8F06A5EB6C221B6310EEE6FB1247D64606698218E576A07EAEA3BB2BC822EF055AB2E241DF8N0O0G" TargetMode="External"/><Relationship Id="rId2" Type="http://schemas.openxmlformats.org/officeDocument/2006/relationships/settings" Target="settings.xml"/><Relationship Id="rId16" Type="http://schemas.openxmlformats.org/officeDocument/2006/relationships/hyperlink" Target="consultantplus://offline/ref=F845A2FA8CC68CE5AF5E9DD38D79179B1B0DFBF2695EB6C221B6310EEE6FB1247D64606698218F516A07EAEA3BB2BC822EF055AB2E241DF8N0O0G" TargetMode="External"/><Relationship Id="rId29" Type="http://schemas.openxmlformats.org/officeDocument/2006/relationships/hyperlink" Target="consultantplus://offline/ref=F845A2FA8CC68CE5AF5E9DD38D79179B1B0DFAF16E5EB6C221B6310EEE6FB1247D64606698218A5E6007EAEA3BB2BC822EF055AB2E241DF8N0O0G" TargetMode="External"/><Relationship Id="rId11" Type="http://schemas.openxmlformats.org/officeDocument/2006/relationships/hyperlink" Target="consultantplus://offline/ref=F845A2FA8CC68CE5AF5E9DD38D79179B1605FDF76853EBC829EF3D0CE960EE337A2D6C6798218E536858EFFF2AEAB38838EE56B632261FNFO8G" TargetMode="External"/><Relationship Id="rId24" Type="http://schemas.openxmlformats.org/officeDocument/2006/relationships/hyperlink" Target="consultantplus://offline/ref=F845A2FA8CC68CE5AF5E9DD38D79179B1C0DF2F4615EB6C221B6310EEE6FB1247D64606698218E566007EAEA3BB2BC822EF055AB2E241DF8N0O0G" TargetMode="External"/><Relationship Id="rId32" Type="http://schemas.openxmlformats.org/officeDocument/2006/relationships/hyperlink" Target="consultantplus://offline/ref=F845A2FA8CC68CE5AF5E9DD38D79179B1E08FAF66859B6C221B6310EEE6FB1247D64606698218E516B07EAEA3BB2BC822EF055AB2E241DF8N0O0G" TargetMode="External"/><Relationship Id="rId37" Type="http://schemas.openxmlformats.org/officeDocument/2006/relationships/hyperlink" Target="consultantplus://offline/ref=F845A2FA8CC68CE5AF5E9DD38D79179B1E08FAF66859B6C221B6310EEE6FB1247D64606698218E516B07EAEA3BB2BC822EF055AB2E241DF8N0O0G" TargetMode="External"/><Relationship Id="rId40" Type="http://schemas.openxmlformats.org/officeDocument/2006/relationships/hyperlink" Target="consultantplus://offline/ref=F845A2FA8CC68CE5AF5E9DD38D79179B1C04F8F26F51B6C221B6310EEE6FB1247D64606698218E556B07EAEA3BB2BC822EF055AB2E241DF8N0O0G" TargetMode="External"/><Relationship Id="rId45" Type="http://schemas.openxmlformats.org/officeDocument/2006/relationships/hyperlink" Target="consultantplus://offline/ref=F845A2FA8CC68CE5AF5E9DD38D79179B1C09F3F66D5EB6C221B6310EEE6FB1247D64606698218E576B07EAEA3BB2BC822EF055AB2E241DF8N0O0G" TargetMode="External"/><Relationship Id="rId53" Type="http://schemas.openxmlformats.org/officeDocument/2006/relationships/hyperlink" Target="consultantplus://offline/ref=F845A2FA8CC68CE5AF5E9DD38D79179B1B0DFAF06D5DB6C221B6310EEE6FB1247D64606698218A5F6307EAEA3BB2BC822EF055AB2E241DF8N0O0G" TargetMode="External"/><Relationship Id="rId58" Type="http://schemas.openxmlformats.org/officeDocument/2006/relationships/hyperlink" Target="consultantplus://offline/ref=F845A2FA8CC68CE5AF5E9DD38D79179B1C08FBF26A50B6C221B6310EEE6FB1247D64606698218D546307EAEA3BB2BC822EF055AB2E241DF8N0O0G" TargetMode="External"/><Relationship Id="rId66" Type="http://schemas.openxmlformats.org/officeDocument/2006/relationships/fontTable" Target="fontTable.xml"/><Relationship Id="rId5" Type="http://schemas.openxmlformats.org/officeDocument/2006/relationships/hyperlink" Target="consultantplus://offline/ref=F845A2FA8CC68CE5AF5E9DD38D79179B1E08FAF66859B6C221B6310EEE6FB1247D64606698218E516B07EAEA3BB2BC822EF055AB2E241DF8N0O0G" TargetMode="External"/><Relationship Id="rId61" Type="http://schemas.openxmlformats.org/officeDocument/2006/relationships/hyperlink" Target="consultantplus://offline/ref=F845A2FA8CC68CE5AF5E9DD38D79179B1C0CFFF16C5CB6C221B6310EEE6FB1247D64606698218E516307EAEA3BB2BC822EF055AB2E241DF8N0O0G" TargetMode="External"/><Relationship Id="rId19" Type="http://schemas.openxmlformats.org/officeDocument/2006/relationships/hyperlink" Target="consultantplus://offline/ref=F845A2FA8CC68CE5AF5E9DD38D79179B1D0EFAF0615CB6C221B6310EEE6FB1247D64606698218E556B07EAEA3BB2BC822EF055AB2E241DF8N0O0G" TargetMode="External"/><Relationship Id="rId14" Type="http://schemas.openxmlformats.org/officeDocument/2006/relationships/hyperlink" Target="consultantplus://offline/ref=F845A2FA8CC68CE5AF5E9DD38D79179B1B0DFAF06D5DB6C221B6310EEE6FB1247D64606698218B526207EAEA3BB2BC822EF055AB2E241DF8N0O0G" TargetMode="External"/><Relationship Id="rId22" Type="http://schemas.openxmlformats.org/officeDocument/2006/relationships/hyperlink" Target="consultantplus://offline/ref=F845A2FA8CC68CE5AF5E9DD38D79179B1E05FCF36F5CB6C221B6310EEE6FB1247D64606698208C5F6407EAEA3BB2BC822EF055AB2E241DF8N0O0G" TargetMode="External"/><Relationship Id="rId27" Type="http://schemas.openxmlformats.org/officeDocument/2006/relationships/hyperlink" Target="consultantplus://offline/ref=F845A2FA8CC68CE5AF5E9DD38D79179B1B0CFEF76B5DB6C221B6310EEE6FB1247D64606698218E526B07EAEA3BB2BC822EF055AB2E241DF8N0O0G" TargetMode="External"/><Relationship Id="rId30" Type="http://schemas.openxmlformats.org/officeDocument/2006/relationships/hyperlink" Target="consultantplus://offline/ref=F845A2FA8CC68CE5AF5E9DD38D79179B1B0CFEF56E5AB6C221B6310EEE6FB1247D64606698218E566307EAEA3BB2BC822EF055AB2E241DF8N0O0G" TargetMode="External"/><Relationship Id="rId35" Type="http://schemas.openxmlformats.org/officeDocument/2006/relationships/hyperlink" Target="consultantplus://offline/ref=F845A2FA8CC68CE5AF5E83C89879179B1C0BFCF56F5DB6C221B6310EEE6FB1247D64606698218E576A07EAEA3BB2BC822EF055AB2E241DF8N0O0G" TargetMode="External"/><Relationship Id="rId43" Type="http://schemas.openxmlformats.org/officeDocument/2006/relationships/hyperlink" Target="consultantplus://offline/ref=F845A2FA8CC68CE5AF5E9DD38D79179B1B0DFAF06D5DB6C221B6310EEE6FB1247D64606698218B526207EAEA3BB2BC822EF055AB2E241DF8N0O0G" TargetMode="External"/><Relationship Id="rId48" Type="http://schemas.openxmlformats.org/officeDocument/2006/relationships/hyperlink" Target="consultantplus://offline/ref=F845A2FA8CC68CE5AF5E9DD38D79179B1C04F3F86050B6C221B6310EEE6FB1247D64606698218E566B07EAEA3BB2BC822EF055AB2E241DF8N0O0G" TargetMode="External"/><Relationship Id="rId56" Type="http://schemas.openxmlformats.org/officeDocument/2006/relationships/hyperlink" Target="consultantplus://offline/ref=F845A2FA8CC68CE5AF5E9DD38D79179B1B0CFEF76C58B6C221B6310EEE6FB1247D6460649B2685033248EBB67DEFAF8025F057A832N2O4G" TargetMode="External"/><Relationship Id="rId64" Type="http://schemas.openxmlformats.org/officeDocument/2006/relationships/hyperlink" Target="consultantplus://offline/ref=F845A2FA8CC68CE5AF5E9DD38D79179B1E0BFDF06C51B6C221B6310EEE6FB1247D64606698218E566107EAEA3BB2BC822EF055AB2E241DF8N0O0G" TargetMode="External"/><Relationship Id="rId8" Type="http://schemas.openxmlformats.org/officeDocument/2006/relationships/hyperlink" Target="consultantplus://offline/ref=F845A2FA8CC68CE5AF5E9DD38D79179B1E09F2F46959B6C221B6310EEE6FB1246F64386A9A2990576012BCBB7DNEO5G" TargetMode="External"/><Relationship Id="rId51" Type="http://schemas.openxmlformats.org/officeDocument/2006/relationships/hyperlink" Target="consultantplus://offline/ref=F845A2FA8CC68CE5AF5E9DD38D79179B1C04F3F86050B6C221B6310EEE6FB1247D64606698218E556307EAEA3BB2BC822EF055AB2E241DF8N0O0G" TargetMode="External"/><Relationship Id="rId3" Type="http://schemas.openxmlformats.org/officeDocument/2006/relationships/webSettings" Target="webSettings.xml"/><Relationship Id="rId12" Type="http://schemas.openxmlformats.org/officeDocument/2006/relationships/hyperlink" Target="consultantplus://offline/ref=F845A2FA8CC68CE5AF5E9DD38D79179B1605FDF76853EBC829EF3D0CE960EE337A2D6C6798218E536858EFFF2AEAB38838EE56B632261FNFO8G" TargetMode="External"/><Relationship Id="rId17" Type="http://schemas.openxmlformats.org/officeDocument/2006/relationships/hyperlink" Target="consultantplus://offline/ref=F845A2FA8CC68CE5AF5E9DD38D79179B1E0EF2F46D5EB6C221B6310EEE6FB1247D64606698218E576A07EAEA3BB2BC822EF055AB2E241DF8N0O0G" TargetMode="External"/><Relationship Id="rId25" Type="http://schemas.openxmlformats.org/officeDocument/2006/relationships/hyperlink" Target="consultantplus://offline/ref=F845A2FA8CC68CE5AF5E9DD38D79179B1605FDF76853EBC829EF3D0CE960EE337A2D6C6798218E536858EFFF2AEAB38838EE56B632261FNFO8G" TargetMode="External"/><Relationship Id="rId33" Type="http://schemas.openxmlformats.org/officeDocument/2006/relationships/hyperlink" Target="consultantplus://offline/ref=F845A2FA8CC68CE5AF5E9DD38D79179B1E0FFBF36B59B6C221B6310EEE6FB1247D64606698218E576A07EAEA3BB2BC822EF055AB2E241DF8N0O0G" TargetMode="External"/><Relationship Id="rId38" Type="http://schemas.openxmlformats.org/officeDocument/2006/relationships/hyperlink" Target="consultantplus://offline/ref=F845A2FA8CC68CE5AF5E9DD38D79179B1E08F8F76A5BB6C221B6310EEE6FB1247D64606698218E576A07EAEA3BB2BC822EF055AB2E241DF8N0O0G" TargetMode="External"/><Relationship Id="rId46" Type="http://schemas.openxmlformats.org/officeDocument/2006/relationships/hyperlink" Target="consultantplus://offline/ref=F845A2FA8CC68CE5AF5E9DD38D79179B1605FDF76853EBC829EF3D0CE960EE337A2D6C6798218E536858EFFF2AEAB38838EE56B632261FNFO8G" TargetMode="External"/><Relationship Id="rId59" Type="http://schemas.openxmlformats.org/officeDocument/2006/relationships/hyperlink" Target="consultantplus://offline/ref=F845A2FA8CC68CE5AF5E9DD38D79179B1C09F2F5615AB6C221B6310EEE6FB1247D64606698218E566707EAEA3BB2BC822EF055AB2E241DF8N0O0G" TargetMode="External"/><Relationship Id="rId67" Type="http://schemas.openxmlformats.org/officeDocument/2006/relationships/theme" Target="theme/theme1.xml"/><Relationship Id="rId20" Type="http://schemas.openxmlformats.org/officeDocument/2006/relationships/hyperlink" Target="consultantplus://offline/ref=F845A2FA8CC68CE5AF5E9DD38D79179B1C04F3F86050B6C221B6310EEE6FB1247D64606698218E566507EAEA3BB2BC822EF055AB2E241DF8N0O0G" TargetMode="External"/><Relationship Id="rId41" Type="http://schemas.openxmlformats.org/officeDocument/2006/relationships/hyperlink" Target="consultantplus://offline/ref=F845A2FA8CC68CE5AF5E9DD38D79179B1C04F8F26F51B6C221B6310EEE6FB1247D64606698218E546307EAEA3BB2BC822EF055AB2E241DF8N0O0G" TargetMode="External"/><Relationship Id="rId54" Type="http://schemas.openxmlformats.org/officeDocument/2006/relationships/hyperlink" Target="consultantplus://offline/ref=F845A2FA8CC68CE5AF5E9DD38D79179B1C0BFEF26C5AB6C221B6310EEE6FB1247D64606698218E556307EAEA3BB2BC822EF055AB2E241DF8N0O0G" TargetMode="External"/><Relationship Id="rId62" Type="http://schemas.openxmlformats.org/officeDocument/2006/relationships/hyperlink" Target="consultantplus://offline/ref=F845A2FA8CC68CE5AF5E9DD38D79179B1C08FBF26A50B6C221B6310EEE6FB1247D64606698218D546207EAEA3BB2BC822EF055AB2E241DF8N0O0G" TargetMode="External"/><Relationship Id="rId1" Type="http://schemas.openxmlformats.org/officeDocument/2006/relationships/styles" Target="styles.xml"/><Relationship Id="rId6" Type="http://schemas.openxmlformats.org/officeDocument/2006/relationships/hyperlink" Target="consultantplus://offline/ref=F845A2FA8CC68CE5AF5E9DD38D79179B1C05F2F46051B6C221B6310EEE6FB1247D64606698278A536107EAEA3BB2BC822EF055AB2E241DF8N0O0G" TargetMode="External"/><Relationship Id="rId15" Type="http://schemas.openxmlformats.org/officeDocument/2006/relationships/hyperlink" Target="consultantplus://offline/ref=F845A2FA8CC68CE5AF5E9DD38D79179B1B0DFBF2695EB6C221B6310EEE6FB1247D64606698218F526407EAEA3BB2BC822EF055AB2E241DF8N0O0G" TargetMode="External"/><Relationship Id="rId23" Type="http://schemas.openxmlformats.org/officeDocument/2006/relationships/hyperlink" Target="consultantplus://offline/ref=F845A2FA8CC68CE5AF5E9DD38D79179B1C08FFF56A50B6C221B6310EEE6FB1247D64606698218E556707EAEA3BB2BC822EF055AB2E241DF8N0O0G" TargetMode="External"/><Relationship Id="rId28" Type="http://schemas.openxmlformats.org/officeDocument/2006/relationships/hyperlink" Target="consultantplus://offline/ref=F845A2FA8CC68CE5AF5E9DD38D79179B1C0DF2F4615EB6C221B6310EEE6FB1247D64606698218E566607EAEA3BB2BC822EF055AB2E241DF8N0O0G" TargetMode="External"/><Relationship Id="rId36" Type="http://schemas.openxmlformats.org/officeDocument/2006/relationships/hyperlink" Target="consultantplus://offline/ref=F845A2FA8CC68CE5AF5E9DD38D79179B1E08FAF66859B6C221B6310EEE6FB1247D64606698218E576007EAEA3BB2BC822EF055AB2E241DF8N0O0G" TargetMode="External"/><Relationship Id="rId49" Type="http://schemas.openxmlformats.org/officeDocument/2006/relationships/hyperlink" Target="consultantplus://offline/ref=F845A2FA8CC68CE5AF5E9DD38D79179B1C0AF9F86E5BB6C221B6310EEE6FB1247D64606698218E576A07EAEA3BB2BC822EF055AB2E241DF8N0O0G" TargetMode="External"/><Relationship Id="rId57" Type="http://schemas.openxmlformats.org/officeDocument/2006/relationships/hyperlink" Target="consultantplus://offline/ref=F845A2FA8CC68CE5AF5E9DD38D79179B1C08FBF26A50B6C221B6310EEE6FB1247D64606698218D556A07EAEA3BB2BC822EF055AB2E241DF8N0O0G" TargetMode="External"/><Relationship Id="rId10" Type="http://schemas.openxmlformats.org/officeDocument/2006/relationships/hyperlink" Target="consultantplus://offline/ref=F845A2FA8CC68CE5AF5E9DD38D79179B1C04F3F86050B6C221B6310EEE6FB1247D64606698218E566607EAEA3BB2BC822EF055AB2E241DF8N0O0G" TargetMode="External"/><Relationship Id="rId31" Type="http://schemas.openxmlformats.org/officeDocument/2006/relationships/hyperlink" Target="consultantplus://offline/ref=F845A2FA8CC68CE5AF5E9DD38D79179B1B0CFEF76E5EB6C221B6310EEE6FB1247D6460619E2285033248EBB67DEFAF8025F057A832N2O4G" TargetMode="External"/><Relationship Id="rId44" Type="http://schemas.openxmlformats.org/officeDocument/2006/relationships/hyperlink" Target="consultantplus://offline/ref=F845A2FA8CC68CE5AF5E9DD38D79179B1B0DFAF06D5DB6C221B6310EEE6FB1247D64606698218B526207EAEA3BB2BC822EF055AB2E241DF8N0O0G" TargetMode="External"/><Relationship Id="rId52" Type="http://schemas.openxmlformats.org/officeDocument/2006/relationships/hyperlink" Target="consultantplus://offline/ref=F845A2FA8CC68CE5AF5E9DD38D79179B1D09F9F96F53EBC829EF3D0CE960EE337A2D6C6798218F546858EFFF2AEAB38838EE56B632261FNFO8G" TargetMode="External"/><Relationship Id="rId60" Type="http://schemas.openxmlformats.org/officeDocument/2006/relationships/hyperlink" Target="consultantplus://offline/ref=F845A2FA8CC68CE5AF5E9DD38D79179B1E08FAF66859B6C221B6310EEE6FB1247D64606698218E516B07EAEA3BB2BC822EF055AB2E241DF8N0O0G" TargetMode="External"/><Relationship Id="rId65" Type="http://schemas.openxmlformats.org/officeDocument/2006/relationships/hyperlink" Target="consultantplus://offline/ref=F845A2FA8CC68CE5AF5E9DD38D79179B1C08FFF56A50B6C221B6310EEE6FB1247D64606698218E556707EAEA3BB2BC822EF055AB2E241DF8N0O0G" TargetMode="External"/><Relationship Id="rId4" Type="http://schemas.openxmlformats.org/officeDocument/2006/relationships/hyperlink" Target="consultantplus://offline/ref=F845A2FA8CC68CE5AF5E9DD38D79179B1E0BFBF16050B6C221B6310EEE6FB1247D64606698218E566307EAEA3BB2BC822EF055AB2E241DF8N0O0G" TargetMode="External"/><Relationship Id="rId9" Type="http://schemas.openxmlformats.org/officeDocument/2006/relationships/hyperlink" Target="consultantplus://offline/ref=F845A2FA8CC68CE5AF5E9DD38D79179B1C0DF2F4615EB6C221B6310EEE6FB1247D64606698218E566307EAEA3BB2BC822EF055AB2E241DF8N0O0G" TargetMode="External"/><Relationship Id="rId13" Type="http://schemas.openxmlformats.org/officeDocument/2006/relationships/hyperlink" Target="consultantplus://offline/ref=F845A2FA8CC68CE5AF5E9DD38D79179B1B0DFAF06D5DB6C221B6310EEE6FB1247D64606698218A5E6B07EAEA3BB2BC822EF055AB2E241DF8N0O0G" TargetMode="External"/><Relationship Id="rId18" Type="http://schemas.openxmlformats.org/officeDocument/2006/relationships/hyperlink" Target="consultantplus://offline/ref=F845A2FA8CC68CE5AF5E9DD38D79179B1C04F2F06150B6C221B6310EEE6FB1247D64606698218F576407EAEA3BB2BC822EF055AB2E241DF8N0O0G" TargetMode="External"/><Relationship Id="rId39" Type="http://schemas.openxmlformats.org/officeDocument/2006/relationships/hyperlink" Target="consultantplus://offline/ref=F845A2FA8CC68CE5AF5E9DD38D79179B1B0CFEF76C58B6C221B6310EEE6FB1247D6460669821865F6A07EAEA3BB2BC822EF055AB2E241DF8N0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2022-03-28T06:30:00Z</dcterms:created>
  <dcterms:modified xsi:type="dcterms:W3CDTF">2022-03-28T06:30:00Z</dcterms:modified>
</cp:coreProperties>
</file>